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jpg" ContentType="image/jpeg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w:rsidR="76807E35" w:rsidP="5F2E17DE" w:rsidRDefault="76807E35" w14:paraId="2E70A14C" w14:textId="56F4B2D0">
      <w:pPr>
        <w:spacing w:before="240" w:beforeAutospacing="off" w:after="240" w:afterAutospacing="off"/>
        <w:jc w:val="center"/>
      </w:pPr>
      <w:r w:rsidR="76807E35">
        <w:drawing>
          <wp:inline wp14:editId="278B2989" wp14:anchorId="2D02CA14">
            <wp:extent cx="5724524" cy="2000250"/>
            <wp:effectExtent l="0" t="0" r="0" b="0"/>
            <wp:docPr id="173869202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cd117339ea84275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64ADEB9B" wp14:paraId="65CAA277" wp14:textId="2CC8C01F">
      <w:pPr>
        <w:spacing w:before="240" w:beforeAutospacing="off" w:after="240" w:afterAutospacing="off"/>
        <w:jc w:val="center"/>
        <w:rPr>
          <w:rFonts w:ascii="Aptos" w:hAnsi="Aptos" w:eastAsia="Aptos" w:cs="Aptos"/>
          <w:b w:val="1"/>
          <w:bCs w:val="1"/>
          <w:noProof w:val="0"/>
          <w:sz w:val="24"/>
          <w:szCs w:val="24"/>
          <w:lang w:val="es-ES"/>
        </w:rPr>
      </w:pPr>
      <w:r w:rsidRPr="64ADEB9B" w:rsidR="3A514A8A">
        <w:rPr>
          <w:rFonts w:ascii="Aptos" w:hAnsi="Aptos" w:eastAsia="Aptos" w:cs="Aptos"/>
          <w:b w:val="1"/>
          <w:bCs w:val="1"/>
          <w:noProof w:val="0"/>
          <w:sz w:val="24"/>
          <w:szCs w:val="24"/>
          <w:lang w:val="es-ES"/>
        </w:rPr>
        <w:t>Bubba</w:t>
      </w:r>
      <w:r w:rsidRPr="64ADEB9B" w:rsidR="3A514A8A">
        <w:rPr>
          <w:rFonts w:ascii="Aptos" w:hAnsi="Aptos" w:eastAsia="Aptos" w:cs="Aptos"/>
          <w:b w:val="1"/>
          <w:bCs w:val="1"/>
          <w:noProof w:val="0"/>
          <w:sz w:val="24"/>
          <w:szCs w:val="24"/>
          <w:lang w:val="es-ES"/>
        </w:rPr>
        <w:t xml:space="preserve"> anuncia su llegada a México</w:t>
      </w:r>
    </w:p>
    <w:p xmlns:wp14="http://schemas.microsoft.com/office/word/2010/wordml" w:rsidP="5D72F9D5" wp14:paraId="05DC1DEF" wp14:textId="2DDF927D">
      <w:pPr>
        <w:spacing w:before="240" w:beforeAutospacing="off" w:after="240" w:afterAutospacing="off"/>
        <w:jc w:val="both"/>
      </w:pPr>
      <w:r w:rsidRPr="5D72F9D5" w:rsidR="3A514A8A">
        <w:rPr>
          <w:rFonts w:ascii="Aptos" w:hAnsi="Aptos" w:eastAsia="Aptos" w:cs="Aptos"/>
          <w:b w:val="1"/>
          <w:bCs w:val="1"/>
          <w:noProof w:val="0"/>
          <w:sz w:val="24"/>
          <w:szCs w:val="24"/>
          <w:lang w:val="es-ES"/>
        </w:rPr>
        <w:t xml:space="preserve">Ciudad de México, </w:t>
      </w:r>
      <w:r w:rsidRPr="5D72F9D5" w:rsidR="63E28BF9">
        <w:rPr>
          <w:rFonts w:ascii="Aptos" w:hAnsi="Aptos" w:eastAsia="Aptos" w:cs="Aptos"/>
          <w:b w:val="1"/>
          <w:bCs w:val="1"/>
          <w:noProof w:val="0"/>
          <w:sz w:val="24"/>
          <w:szCs w:val="24"/>
          <w:lang w:val="es-ES"/>
        </w:rPr>
        <w:t>29 de o</w:t>
      </w:r>
      <w:r w:rsidRPr="5D72F9D5" w:rsidR="3A514A8A">
        <w:rPr>
          <w:rFonts w:ascii="Aptos" w:hAnsi="Aptos" w:eastAsia="Aptos" w:cs="Aptos"/>
          <w:b w:val="1"/>
          <w:bCs w:val="1"/>
          <w:noProof w:val="0"/>
          <w:sz w:val="24"/>
          <w:szCs w:val="24"/>
          <w:lang w:val="es-ES"/>
        </w:rPr>
        <w:t>ctubre de 2024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 xml:space="preserve"> - 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>Bubba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 xml:space="preserve">, una marca líder en moda y accesorios </w:t>
      </w:r>
      <w:r w:rsidRPr="5D72F9D5" w:rsidR="663FEE83">
        <w:rPr>
          <w:rFonts w:ascii="Aptos" w:hAnsi="Aptos" w:eastAsia="Aptos" w:cs="Aptos"/>
          <w:noProof w:val="0"/>
          <w:sz w:val="24"/>
          <w:szCs w:val="24"/>
          <w:lang w:val="es-ES"/>
        </w:rPr>
        <w:t>sostenibles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 xml:space="preserve"> anuncia con entusiasmo su llegada a México, uno de los mercados más dinámicos y en crecimiento de América Latina. A través de su innovador enfoque en la moda sustentable, 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>Bubba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 xml:space="preserve"> busca establecer una fuerte conexión con las mujeres mexicanas, quienes valoran tanto el estilo como el respeto por el medio ambiente.</w:t>
      </w:r>
    </w:p>
    <w:p xmlns:wp14="http://schemas.microsoft.com/office/word/2010/wordml" w:rsidP="5D72F9D5" wp14:paraId="321D8184" wp14:textId="5A4A8D64">
      <w:pPr>
        <w:spacing w:before="240" w:beforeAutospacing="off" w:after="240" w:afterAutospacing="off"/>
        <w:jc w:val="both"/>
      </w:pPr>
      <w:r w:rsidRPr="5D72F9D5" w:rsidR="3A514A8A">
        <w:rPr>
          <w:rFonts w:ascii="Aptos" w:hAnsi="Aptos" w:eastAsia="Aptos" w:cs="Aptos"/>
          <w:b w:val="1"/>
          <w:bCs w:val="1"/>
          <w:noProof w:val="0"/>
          <w:sz w:val="24"/>
          <w:szCs w:val="24"/>
          <w:lang w:val="es-ES"/>
        </w:rPr>
        <w:t>Moda Sostenible para la Mujer Moderna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 xml:space="preserve"> 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>Bubba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 xml:space="preserve"> se caracteriza por una gama de productos que combinan diseño, funcionalidad y sostenibilidad, adaptándose a las tendencias actuales sin comprometer la accesibilidad. Con un enfoque dirigido principalmente a mujeres jóvenes, estudiantes universitarias y mamás modernas, la marca ofrece bolsas, mochilas, carteras, maletas y accesorios que reflejan un estilo de vida activo y responsable con el medio ambiente.</w:t>
      </w:r>
    </w:p>
    <w:p w:rsidR="2EDC1D6F" w:rsidP="5F2E17DE" w:rsidRDefault="2EDC1D6F" w14:paraId="0A1F9817" w14:textId="407EFFF9">
      <w:pPr>
        <w:spacing w:before="240" w:beforeAutospacing="off" w:after="240" w:afterAutospacing="off"/>
        <w:jc w:val="center"/>
      </w:pPr>
      <w:r w:rsidR="2BB73A24">
        <w:drawing>
          <wp:inline wp14:editId="162597A2" wp14:anchorId="1CD832ED">
            <wp:extent cx="2036131" cy="2442543"/>
            <wp:effectExtent l="0" t="0" r="0" b="0"/>
            <wp:docPr id="208244845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a05d2e2ca384cb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6131" cy="2442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5D72F9D5" wp14:paraId="21CADA6E" wp14:textId="77D74F2A">
      <w:pPr>
        <w:spacing w:before="240" w:beforeAutospacing="off" w:after="240" w:afterAutospacing="off"/>
        <w:jc w:val="both"/>
      </w:pPr>
      <w:r w:rsidRPr="5D72F9D5" w:rsidR="3A514A8A">
        <w:rPr>
          <w:rFonts w:ascii="Aptos" w:hAnsi="Aptos" w:eastAsia="Aptos" w:cs="Aptos"/>
          <w:b w:val="1"/>
          <w:bCs w:val="1"/>
          <w:noProof w:val="0"/>
          <w:sz w:val="24"/>
          <w:szCs w:val="24"/>
          <w:lang w:val="es-ES"/>
        </w:rPr>
        <w:t>Compromiso con el Medio Ambiente y la Comunidad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 xml:space="preserve"> El interés por los productos sostenibles está en auge, y 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>Bubba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 xml:space="preserve"> se posiciona como una marca que no solo sigue esta tendencia, sino que la lidera. Con un diseño que empodera a las mujeres y precios accesibles, la marca responde a la creciente demanda de accesorios que son tanto ecológicos como atractivos.</w:t>
      </w:r>
    </w:p>
    <w:p w:rsidR="5E442E00" w:rsidP="5F2E17DE" w:rsidRDefault="5E442E00" w14:paraId="111BB1CA" w14:textId="6A25DCBB">
      <w:pPr>
        <w:spacing w:before="240" w:beforeAutospacing="off" w:after="240" w:afterAutospacing="off"/>
        <w:jc w:val="center"/>
        <w:rPr>
          <w:rFonts w:ascii="Aptos" w:hAnsi="Aptos" w:eastAsia="Aptos" w:cs="Aptos"/>
          <w:noProof w:val="0"/>
          <w:sz w:val="24"/>
          <w:szCs w:val="24"/>
          <w:lang w:val="es-ES"/>
        </w:rPr>
      </w:pPr>
      <w:r w:rsidR="5E442E00">
        <w:drawing>
          <wp:inline wp14:editId="42E5160D" wp14:anchorId="08BDA612">
            <wp:extent cx="3152774" cy="2177040"/>
            <wp:effectExtent l="0" t="0" r="0" b="0"/>
            <wp:docPr id="109423599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f1389bc7e164d7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774" cy="217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5D72F9D5" wp14:paraId="3BBB73B6" wp14:textId="077DEF28">
      <w:pPr>
        <w:spacing w:before="240" w:beforeAutospacing="off" w:after="240" w:afterAutospacing="off"/>
        <w:jc w:val="both"/>
      </w:pPr>
      <w:r w:rsidRPr="5D72F9D5" w:rsidR="3A514A8A">
        <w:rPr>
          <w:rFonts w:ascii="Aptos" w:hAnsi="Aptos" w:eastAsia="Aptos" w:cs="Aptos"/>
          <w:b w:val="1"/>
          <w:bCs w:val="1"/>
          <w:noProof w:val="0"/>
          <w:sz w:val="24"/>
          <w:szCs w:val="24"/>
          <w:lang w:val="es-ES"/>
        </w:rPr>
        <w:t>Estrategia de Expansión en México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 xml:space="preserve"> 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>Bubba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 xml:space="preserve"> llega a México con un ambicioso plan de expansión. En una primera fase, la marca abrirá tiendas en ubicaciones clave de la Ciudad de México y el Estado de México, incluyendo centros comerciales como Parque Delta y Santa Fe, con próximas aperturas en ciudades como Puebla, Jalisco y Monterrey. Además, la marca estará disponible a través de plataformas de comercio electrónico, ofreciendo a las consumidoras una experiencia 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>omnicanal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 xml:space="preserve"> completa.</w:t>
      </w:r>
    </w:p>
    <w:p xmlns:wp14="http://schemas.microsoft.com/office/word/2010/wordml" w:rsidP="5D72F9D5" wp14:paraId="08D3E831" wp14:textId="78495874">
      <w:pPr>
        <w:spacing w:before="240" w:beforeAutospacing="off" w:after="240" w:afterAutospacing="off"/>
        <w:jc w:val="both"/>
      </w:pPr>
      <w:r w:rsidRPr="5D72F9D5" w:rsidR="3A514A8A">
        <w:rPr>
          <w:rFonts w:ascii="Aptos" w:hAnsi="Aptos" w:eastAsia="Aptos" w:cs="Aptos"/>
          <w:b w:val="1"/>
          <w:bCs w:val="1"/>
          <w:noProof w:val="0"/>
          <w:sz w:val="24"/>
          <w:szCs w:val="24"/>
          <w:lang w:val="es-ES"/>
        </w:rPr>
        <w:t>Marketing Inspirador y Cercano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 xml:space="preserve"> La estrategia de marketing de 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>Bubba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 xml:space="preserve"> en México se enfocará en crear una conexión emocional con su público objetivo a través de campañas que resaltan la sustentabilidad y el estilo juvenil. Con una presencia sólida en redes sociales como Instagram, Facebook y TikTok, la marca también utilizará el marketing de influencers y eventos locales para fortalecer su visibilidad.</w:t>
      </w:r>
    </w:p>
    <w:p w:rsidR="65024EE0" w:rsidP="5F2E17DE" w:rsidRDefault="65024EE0" w14:paraId="3190A4FB" w14:textId="57B43410">
      <w:pPr>
        <w:spacing w:before="240" w:beforeAutospacing="off" w:after="240" w:afterAutospacing="off"/>
      </w:pPr>
      <w:r w:rsidR="723E9CC3">
        <w:drawing>
          <wp:inline wp14:editId="4D079BCC" wp14:anchorId="2DB64FE8">
            <wp:extent cx="5724524" cy="1895475"/>
            <wp:effectExtent l="0" t="0" r="0" b="0"/>
            <wp:docPr id="15032267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f95919d60b243e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xmlns:wp14="http://schemas.microsoft.com/office/word/2010/wordml" w:rsidP="5D72F9D5" wp14:paraId="55C4818F" wp14:textId="4305BE33">
      <w:pPr>
        <w:spacing w:before="240" w:beforeAutospacing="off" w:after="240" w:afterAutospacing="off"/>
        <w:jc w:val="both"/>
      </w:pP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 xml:space="preserve">"Estamos emocionados de traer 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>Bubba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 xml:space="preserve"> a México, un mercado con una rica cultura de moda y una creciente demanda por productos sostenibles", comentó un portavoz de la marca. "Nuestro objetivo es empoderar a las mujeres mexicanas ofreciéndoles productos que no solo complementen su estilo de vida, sino que también reflejen sus valores."</w:t>
      </w:r>
    </w:p>
    <w:p xmlns:wp14="http://schemas.microsoft.com/office/word/2010/wordml" w:rsidP="5D72F9D5" wp14:paraId="5D1679F0" wp14:textId="3899892F">
      <w:pPr>
        <w:spacing w:before="240" w:beforeAutospacing="off" w:after="240" w:afterAutospacing="off"/>
        <w:jc w:val="both"/>
      </w:pP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 xml:space="preserve">Con esta expansión, 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>Bubba</w:t>
      </w:r>
      <w:r w:rsidRPr="5D72F9D5" w:rsidR="3A514A8A">
        <w:rPr>
          <w:rFonts w:ascii="Aptos" w:hAnsi="Aptos" w:eastAsia="Aptos" w:cs="Aptos"/>
          <w:noProof w:val="0"/>
          <w:sz w:val="24"/>
          <w:szCs w:val="24"/>
          <w:lang w:val="es-ES"/>
        </w:rPr>
        <w:t xml:space="preserve"> refuerza su compromiso de ofrecer productos de alta calidad que inspiran y conectan con las mujeres modernas que buscan un equilibrio entre estilo, funcionalidad y responsabilidad ambiental.</w:t>
      </w:r>
    </w:p>
    <w:p w:rsidR="5F2E17DE" w:rsidP="5F2E17DE" w:rsidRDefault="5F2E17DE" w14:paraId="5D0220DF" w14:textId="5AC686E1">
      <w:pPr>
        <w:spacing w:before="240" w:beforeAutospacing="off" w:after="240" w:afterAutospacing="off"/>
        <w:rPr>
          <w:rFonts w:ascii="Aptos" w:hAnsi="Aptos" w:eastAsia="Aptos" w:cs="Aptos"/>
          <w:b w:val="1"/>
          <w:bCs w:val="1"/>
          <w:noProof w:val="0"/>
          <w:sz w:val="20"/>
          <w:szCs w:val="20"/>
          <w:highlight w:val="yellow"/>
          <w:lang w:val="es-ES"/>
        </w:rPr>
      </w:pPr>
    </w:p>
    <w:p w:rsidR="46B531C2" w:rsidP="5F2E17DE" w:rsidRDefault="46B531C2" w14:paraId="7650DAF5" w14:textId="7B777606">
      <w:pPr>
        <w:spacing w:before="240" w:beforeAutospacing="off" w:after="240" w:afterAutospacing="off"/>
        <w:jc w:val="both"/>
        <w:rPr>
          <w:rFonts w:ascii="Aptos" w:hAnsi="Aptos" w:eastAsia="Aptos" w:cs="Aptos"/>
          <w:b w:val="1"/>
          <w:bCs w:val="1"/>
          <w:noProof w:val="0"/>
          <w:color w:val="595959" w:themeColor="text1" w:themeTint="A6" w:themeShade="FF"/>
          <w:sz w:val="20"/>
          <w:szCs w:val="20"/>
          <w:lang w:val="es-ES"/>
        </w:rPr>
      </w:pPr>
      <w:r w:rsidRPr="5F2E17DE" w:rsidR="46B531C2">
        <w:rPr>
          <w:rFonts w:ascii="Aptos" w:hAnsi="Aptos" w:eastAsia="Aptos" w:cs="Aptos"/>
          <w:b w:val="1"/>
          <w:bCs w:val="1"/>
          <w:noProof w:val="0"/>
          <w:color w:val="595959" w:themeColor="text1" w:themeTint="A6" w:themeShade="FF"/>
          <w:sz w:val="20"/>
          <w:szCs w:val="20"/>
          <w:lang w:val="es-ES"/>
        </w:rPr>
        <w:t xml:space="preserve">Acerca de </w:t>
      </w:r>
      <w:r w:rsidRPr="5F2E17DE" w:rsidR="46B531C2">
        <w:rPr>
          <w:rFonts w:ascii="Aptos" w:hAnsi="Aptos" w:eastAsia="Aptos" w:cs="Aptos"/>
          <w:b w:val="1"/>
          <w:bCs w:val="1"/>
          <w:noProof w:val="0"/>
          <w:color w:val="595959" w:themeColor="text1" w:themeTint="A6" w:themeShade="FF"/>
          <w:sz w:val="20"/>
          <w:szCs w:val="20"/>
          <w:lang w:val="es-ES"/>
        </w:rPr>
        <w:t>Bubba</w:t>
      </w:r>
    </w:p>
    <w:p w:rsidR="46B531C2" w:rsidP="5F2E17DE" w:rsidRDefault="46B531C2" w14:paraId="3E02DE82" w14:textId="204F2B97">
      <w:pPr>
        <w:pStyle w:val="Normal"/>
        <w:spacing w:before="240" w:beforeAutospacing="off" w:after="240" w:afterAutospacing="off"/>
        <w:jc w:val="both"/>
        <w:rPr>
          <w:rFonts w:ascii="Aptos" w:hAnsi="Aptos" w:eastAsia="Aptos" w:cs="Aptos"/>
          <w:noProof w:val="0"/>
          <w:color w:val="595959" w:themeColor="text1" w:themeTint="A6" w:themeShade="FF"/>
          <w:sz w:val="20"/>
          <w:szCs w:val="20"/>
          <w:lang w:val="es-ES"/>
        </w:rPr>
      </w:pPr>
      <w:r w:rsidRPr="5F2E17DE" w:rsidR="46B531C2">
        <w:rPr>
          <w:rFonts w:ascii="Aptos" w:hAnsi="Aptos" w:eastAsia="Aptos" w:cs="Aptos"/>
          <w:noProof w:val="0"/>
          <w:color w:val="595959" w:themeColor="text1" w:themeTint="A6" w:themeShade="FF"/>
          <w:sz w:val="20"/>
          <w:szCs w:val="20"/>
          <w:lang w:val="es-ES"/>
        </w:rPr>
        <w:t>Bubba</w:t>
      </w:r>
      <w:r w:rsidRPr="5F2E17DE" w:rsidR="46B531C2">
        <w:rPr>
          <w:rFonts w:ascii="Aptos" w:hAnsi="Aptos" w:eastAsia="Aptos" w:cs="Aptos"/>
          <w:noProof w:val="0"/>
          <w:color w:val="595959" w:themeColor="text1" w:themeTint="A6" w:themeShade="FF"/>
          <w:sz w:val="20"/>
          <w:szCs w:val="20"/>
          <w:lang w:val="es-ES"/>
        </w:rPr>
        <w:t xml:space="preserve"> es una marca de moda y accesorios sostenibles que combina diseño innovador, funcionalidad y responsabilidad ambiental. Fundada con la misión de empoderar a las mujeres modernas, </w:t>
      </w:r>
      <w:r w:rsidRPr="5F2E17DE" w:rsidR="46B531C2">
        <w:rPr>
          <w:rFonts w:ascii="Aptos" w:hAnsi="Aptos" w:eastAsia="Aptos" w:cs="Aptos"/>
          <w:noProof w:val="0"/>
          <w:color w:val="595959" w:themeColor="text1" w:themeTint="A6" w:themeShade="FF"/>
          <w:sz w:val="20"/>
          <w:szCs w:val="20"/>
          <w:lang w:val="es-ES"/>
        </w:rPr>
        <w:t>Bubba</w:t>
      </w:r>
      <w:r w:rsidRPr="5F2E17DE" w:rsidR="46B531C2">
        <w:rPr>
          <w:rFonts w:ascii="Aptos" w:hAnsi="Aptos" w:eastAsia="Aptos" w:cs="Aptos"/>
          <w:noProof w:val="0"/>
          <w:color w:val="595959" w:themeColor="text1" w:themeTint="A6" w:themeShade="FF"/>
          <w:sz w:val="20"/>
          <w:szCs w:val="20"/>
          <w:lang w:val="es-ES"/>
        </w:rPr>
        <w:t xml:space="preserve"> ofrece productos que van desde bolsas y mochilas hasta carteras y accesorios, elaborados con materiales reciclados y ecológicos. Con un compromiso claro hacia la moda consciente, la marca se destaca por su enfoque en la transparencia, la trazabilidad y el respeto por el medio ambiente en cada paso de su cadena de producción. </w:t>
      </w:r>
      <w:r w:rsidRPr="5F2E17DE" w:rsidR="46B531C2">
        <w:rPr>
          <w:rFonts w:ascii="Aptos" w:hAnsi="Aptos" w:eastAsia="Aptos" w:cs="Aptos"/>
          <w:noProof w:val="0"/>
          <w:color w:val="595959" w:themeColor="text1" w:themeTint="A6" w:themeShade="FF"/>
          <w:sz w:val="20"/>
          <w:szCs w:val="20"/>
          <w:lang w:val="es-ES"/>
        </w:rPr>
        <w:t>Bubba</w:t>
      </w:r>
      <w:r w:rsidRPr="5F2E17DE" w:rsidR="46B531C2">
        <w:rPr>
          <w:rFonts w:ascii="Aptos" w:hAnsi="Aptos" w:eastAsia="Aptos" w:cs="Aptos"/>
          <w:noProof w:val="0"/>
          <w:color w:val="595959" w:themeColor="text1" w:themeTint="A6" w:themeShade="FF"/>
          <w:sz w:val="20"/>
          <w:szCs w:val="20"/>
          <w:lang w:val="es-ES"/>
        </w:rPr>
        <w:t xml:space="preserve"> está dedicada a crear un impacto positivo en el mundo mientras ofrece estilo y calidad a sus clientas.</w:t>
      </w:r>
    </w:p>
    <w:p xmlns:wp14="http://schemas.microsoft.com/office/word/2010/wordml" w:rsidP="5F2E17DE" wp14:paraId="3A4E8AA4" wp14:textId="66DB7BDB">
      <w:pPr>
        <w:spacing w:before="240" w:beforeAutospacing="off" w:after="240" w:afterAutospacing="off"/>
        <w:rPr>
          <w:rFonts w:ascii="Aptos" w:hAnsi="Aptos" w:eastAsia="Aptos" w:cs="Aptos"/>
          <w:noProof w:val="0"/>
          <w:sz w:val="20"/>
          <w:szCs w:val="20"/>
          <w:lang w:val="es-ES"/>
        </w:rPr>
      </w:pPr>
      <w:r w:rsidRPr="5F2E17DE" w:rsidR="3A514A8A">
        <w:rPr>
          <w:rFonts w:ascii="Aptos" w:hAnsi="Aptos" w:eastAsia="Aptos" w:cs="Aptos"/>
          <w:noProof w:val="0"/>
          <w:color w:val="595959" w:themeColor="text1" w:themeTint="A6" w:themeShade="FF"/>
          <w:sz w:val="22"/>
          <w:szCs w:val="22"/>
          <w:lang w:val="es-ES"/>
        </w:rPr>
        <w:t xml:space="preserve">Para más información sobre </w:t>
      </w:r>
      <w:r w:rsidRPr="5F2E17DE" w:rsidR="3A514A8A">
        <w:rPr>
          <w:rFonts w:ascii="Aptos" w:hAnsi="Aptos" w:eastAsia="Aptos" w:cs="Aptos"/>
          <w:noProof w:val="0"/>
          <w:color w:val="595959" w:themeColor="text1" w:themeTint="A6" w:themeShade="FF"/>
          <w:sz w:val="22"/>
          <w:szCs w:val="22"/>
          <w:lang w:val="es-ES"/>
        </w:rPr>
        <w:t>Bubba</w:t>
      </w:r>
      <w:r w:rsidRPr="5F2E17DE" w:rsidR="3A514A8A">
        <w:rPr>
          <w:rFonts w:ascii="Aptos" w:hAnsi="Aptos" w:eastAsia="Aptos" w:cs="Aptos"/>
          <w:noProof w:val="0"/>
          <w:color w:val="595959" w:themeColor="text1" w:themeTint="A6" w:themeShade="FF"/>
          <w:sz w:val="22"/>
          <w:szCs w:val="22"/>
          <w:lang w:val="es-ES"/>
        </w:rPr>
        <w:t xml:space="preserve"> y su llegada a México, visita </w:t>
      </w:r>
      <w:hyperlink r:id="R8c0f215c230944b3">
        <w:r w:rsidRPr="5F2E17DE" w:rsidR="3A514A8A">
          <w:rPr>
            <w:rStyle w:val="Hyperlink"/>
            <w:rFonts w:ascii="Aptos" w:hAnsi="Aptos" w:eastAsia="Aptos" w:cs="Aptos"/>
            <w:noProof w:val="0"/>
            <w:color w:val="595959" w:themeColor="text1" w:themeTint="A6" w:themeShade="FF"/>
            <w:sz w:val="22"/>
            <w:szCs w:val="22"/>
            <w:lang w:val="es-ES"/>
          </w:rPr>
          <w:t>www.bubbamexico.com</w:t>
        </w:r>
      </w:hyperlink>
      <w:r w:rsidRPr="5F2E17DE" w:rsidR="3A514A8A">
        <w:rPr>
          <w:rFonts w:ascii="Aptos" w:hAnsi="Aptos" w:eastAsia="Aptos" w:cs="Aptos"/>
          <w:noProof w:val="0"/>
          <w:color w:val="595959" w:themeColor="text1" w:themeTint="A6" w:themeShade="FF"/>
          <w:sz w:val="22"/>
          <w:szCs w:val="22"/>
          <w:lang w:val="es-ES"/>
        </w:rPr>
        <w:t>.</w:t>
      </w:r>
    </w:p>
    <w:p xmlns:wp14="http://schemas.microsoft.com/office/word/2010/wordml" w:rsidP="5F2E17DE" wp14:paraId="6B71A36A" wp14:textId="5731FB2F">
      <w:pPr>
        <w:spacing w:before="240" w:beforeAutospacing="off" w:after="240" w:afterAutospacing="off"/>
        <w:rPr>
          <w:rFonts w:ascii="Aptos" w:hAnsi="Aptos" w:eastAsia="Aptos" w:cs="Aptos"/>
          <w:noProof w:val="0"/>
          <w:sz w:val="20"/>
          <w:szCs w:val="20"/>
          <w:lang w:val="es-ES"/>
        </w:rPr>
      </w:pPr>
      <w:r w:rsidRPr="5F2E17DE" w:rsidR="3A514A8A">
        <w:rPr>
          <w:rFonts w:ascii="Aptos" w:hAnsi="Aptos" w:eastAsia="Aptos" w:cs="Aptos"/>
          <w:b w:val="1"/>
          <w:bCs w:val="1"/>
          <w:noProof w:val="0"/>
          <w:sz w:val="22"/>
          <w:szCs w:val="22"/>
          <w:lang w:val="es-ES"/>
        </w:rPr>
        <w:t>Contacto para prensa</w:t>
      </w:r>
      <w:r w:rsidRPr="5F2E17DE" w:rsidR="3A514A8A">
        <w:rPr>
          <w:rFonts w:ascii="Aptos" w:hAnsi="Aptos" w:eastAsia="Aptos" w:cs="Aptos"/>
          <w:noProof w:val="0"/>
          <w:sz w:val="22"/>
          <w:szCs w:val="22"/>
          <w:lang w:val="es-ES"/>
        </w:rPr>
        <w:t>:</w:t>
      </w:r>
    </w:p>
    <w:p xmlns:wp14="http://schemas.microsoft.com/office/word/2010/wordml" w:rsidP="5F2E17DE" wp14:paraId="2C32BA3D" wp14:textId="7FC63B4C">
      <w:pPr>
        <w:spacing w:before="0" w:beforeAutospacing="off" w:after="0" w:afterAutospacing="off"/>
        <w:rPr>
          <w:rFonts w:ascii="Aptos" w:hAnsi="Aptos" w:eastAsia="Aptos" w:cs="Aptos"/>
          <w:noProof w:val="0"/>
          <w:sz w:val="22"/>
          <w:szCs w:val="22"/>
          <w:lang w:val="es-ES"/>
        </w:rPr>
      </w:pPr>
      <w:r w:rsidRPr="5F2E17DE" w:rsidR="0C44ABAB">
        <w:rPr>
          <w:rFonts w:ascii="Aptos" w:hAnsi="Aptos" w:eastAsia="Aptos" w:cs="Aptos"/>
          <w:noProof w:val="0"/>
          <w:sz w:val="22"/>
          <w:szCs w:val="22"/>
          <w:lang w:val="es-ES"/>
        </w:rPr>
        <w:t>Mafer Galicia</w:t>
      </w:r>
    </w:p>
    <w:p xmlns:wp14="http://schemas.microsoft.com/office/word/2010/wordml" w:rsidP="5F2E17DE" wp14:paraId="740BFBCA" wp14:textId="140049EF">
      <w:pPr>
        <w:spacing w:before="0" w:beforeAutospacing="off" w:after="0" w:afterAutospacing="off"/>
        <w:rPr>
          <w:rFonts w:ascii="Aptos" w:hAnsi="Aptos" w:eastAsia="Aptos" w:cs="Aptos"/>
          <w:noProof w:val="0"/>
          <w:sz w:val="22"/>
          <w:szCs w:val="22"/>
          <w:lang w:val="es-ES"/>
        </w:rPr>
      </w:pPr>
      <w:hyperlink r:id="Rc996bea4967240f7">
        <w:r w:rsidRPr="5F2E17DE" w:rsidR="0C44ABAB">
          <w:rPr>
            <w:rStyle w:val="Hyperlink"/>
            <w:rFonts w:ascii="Aptos" w:hAnsi="Aptos" w:eastAsia="Aptos" w:cs="Aptos"/>
            <w:noProof w:val="0"/>
            <w:sz w:val="22"/>
            <w:szCs w:val="22"/>
            <w:lang w:val="es-ES"/>
          </w:rPr>
          <w:t>mariafernanda.galicia@qprw.co</w:t>
        </w:r>
      </w:hyperlink>
      <w:r w:rsidRPr="5F2E17DE" w:rsidR="0C44ABAB">
        <w:rPr>
          <w:rFonts w:ascii="Aptos" w:hAnsi="Aptos" w:eastAsia="Aptos" w:cs="Aptos"/>
          <w:noProof w:val="0"/>
          <w:sz w:val="22"/>
          <w:szCs w:val="22"/>
          <w:lang w:val="es-ES"/>
        </w:rPr>
        <w:t xml:space="preserve"> </w:t>
      </w:r>
    </w:p>
    <w:p xmlns:wp14="http://schemas.microsoft.com/office/word/2010/wordml" wp14:paraId="5C1A07E2" wp14:textId="18DF5219">
      <w:r w:rsidR="0C44ABAB">
        <w:rPr/>
        <w:t>55 5172 9812</w:t>
      </w:r>
    </w:p>
    <w:sectPr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547D5A4A"/>
    <w:rsid w:val="05C98CF9"/>
    <w:rsid w:val="06185896"/>
    <w:rsid w:val="0C44ABAB"/>
    <w:rsid w:val="0F24312D"/>
    <w:rsid w:val="1029E82C"/>
    <w:rsid w:val="11A7B951"/>
    <w:rsid w:val="20E9248E"/>
    <w:rsid w:val="2BB73A24"/>
    <w:rsid w:val="2EDC1D6F"/>
    <w:rsid w:val="37A8ABE4"/>
    <w:rsid w:val="3A514A8A"/>
    <w:rsid w:val="46B531C2"/>
    <w:rsid w:val="49DACF38"/>
    <w:rsid w:val="547D5A4A"/>
    <w:rsid w:val="5D72F9D5"/>
    <w:rsid w:val="5E442E00"/>
    <w:rsid w:val="5F2E17DE"/>
    <w:rsid w:val="60C60414"/>
    <w:rsid w:val="63E28BF9"/>
    <w:rsid w:val="64ADEB9B"/>
    <w:rsid w:val="65024EE0"/>
    <w:rsid w:val="663FEE83"/>
    <w:rsid w:val="723E9CC3"/>
    <w:rsid w:val="76807E35"/>
    <w:rsid w:val="7F5271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7D5A4A"/>
  <w15:chartTrackingRefBased/>
  <w15:docId w15:val="{EB162B6D-7620-4219-8E3A-45A3FFC92575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HAnsi" w:cstheme="minorBidi"/>
        <w:sz w:val="24"/>
        <w:szCs w:val="24"/>
        <w:lang w:val="es-ES" w:eastAsia="en-US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xmlns:w14="http://schemas.microsoft.com/office/word/2010/wordml" xmlns:mc="http://schemas.openxmlformats.org/markup-compatibility/2006" xmlns:w="http://schemas.openxmlformats.org/wordprocessingml/2006/main" w:type="character" w:styleId="Hyperlink" mc:Ignorable="w14">
    <w:name xmlns:w="http://schemas.openxmlformats.org/wordprocessingml/2006/main" w:val="Hyperlink"/>
    <w:basedOn xmlns:w="http://schemas.openxmlformats.org/wordprocessingml/2006/main" w:val="DefaultParagraphFont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customXml" Target="../customXml/item3.xml" Id="rId8" /><Relationship Type="http://schemas.openxmlformats.org/officeDocument/2006/relationships/webSettings" Target="webSettings.xml" Id="rId3" /><Relationship Type="http://schemas.openxmlformats.org/officeDocument/2006/relationships/customXml" Target="../customXml/item2.xml" Id="rId7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customXml" Target="../customXml/item1.xml" Id="rId6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.png" Id="Rdcd117339ea84275" /><Relationship Type="http://schemas.openxmlformats.org/officeDocument/2006/relationships/image" Target="/media/image.jpg" Id="R4f1389bc7e164d7a" /><Relationship Type="http://schemas.openxmlformats.org/officeDocument/2006/relationships/hyperlink" Target="http://www.bubbamexico.com/" TargetMode="External" Id="R8c0f215c230944b3" /><Relationship Type="http://schemas.openxmlformats.org/officeDocument/2006/relationships/hyperlink" Target="mailto:mariafernanda.galicia@qprw.co" TargetMode="External" Id="Rc996bea4967240f7" /><Relationship Type="http://schemas.openxmlformats.org/officeDocument/2006/relationships/image" Target="/media/image4.png" Id="R3a05d2e2ca384cb1" /><Relationship Type="http://schemas.openxmlformats.org/officeDocument/2006/relationships/image" Target="/media/image5.png" Id="R5f95919d60b243ed" /></Relationships>
</file>

<file path=word/theme/theme1.xml><?xml version="1.0" encoding="utf-8"?>
<a:theme xmlns:thm15="http://schemas.microsoft.com/office/thememl/2012/main"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0927DD702F437D4A925A2A15EF065D92" ma:contentTypeVersion="13" ma:contentTypeDescription="Crear nuevo documento." ma:contentTypeScope="" ma:versionID="bf46b55d37cd27bdec0957f35cfa1697">
  <xsd:schema xmlns:xsd="http://www.w3.org/2001/XMLSchema" xmlns:xs="http://www.w3.org/2001/XMLSchema" xmlns:p="http://schemas.microsoft.com/office/2006/metadata/properties" xmlns:ns2="df9709d2-c72f-425c-a2b2-551cd8d9876b" xmlns:ns3="256f232d-bed8-49c3-9813-458af89ed9bf" targetNamespace="http://schemas.microsoft.com/office/2006/metadata/properties" ma:root="true" ma:fieldsID="f5f56cc7728704a1f9995eff0b24a5c1" ns2:_="" ns3:_="">
    <xsd:import namespace="df9709d2-c72f-425c-a2b2-551cd8d9876b"/>
    <xsd:import namespace="256f232d-bed8-49c3-9813-458af89ed9bf"/>
    <xsd:element name="properties">
      <xsd:complexType>
        <xsd:sequence>
          <xsd:element name="documentManagement">
            <xsd:complexType>
              <xsd:all>
                <xsd:element ref="ns2:lcf76f155ced4ddcb4097134ff3c332f" minOccurs="0"/>
                <xsd:element ref="ns3:TaxCatchAll" minOccurs="0"/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f9709d2-c72f-425c-a2b2-551cd8d9876b" elementFormDefault="qualified">
    <xsd:import namespace="http://schemas.microsoft.com/office/2006/documentManagement/types"/>
    <xsd:import namespace="http://schemas.microsoft.com/office/infopath/2007/PartnerControls"/>
    <xsd:element name="lcf76f155ced4ddcb4097134ff3c332f" ma:index="9" nillable="true" ma:taxonomy="true" ma:internalName="lcf76f155ced4ddcb4097134ff3c332f" ma:taxonomyFieldName="MediaServiceImageTags" ma:displayName="Etiquetas de imagen" ma:readOnly="false" ma:fieldId="{5cf76f15-5ced-4ddc-b409-7134ff3c332f}" ma:taxonomyMulti="true" ma:sspId="f32d7cad-b8c0-437e-8370-508ec018d2d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9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56f232d-bed8-49c3-9813-458af89ed9bf" elementFormDefault="qualified">
    <xsd:import namespace="http://schemas.microsoft.com/office/2006/documentManagement/types"/>
    <xsd:import namespace="http://schemas.microsoft.com/office/infopath/2007/PartnerControls"/>
    <xsd:element name="TaxCatchAll" ma:index="10" nillable="true" ma:displayName="Taxonomy Catch All Column" ma:hidden="true" ma:list="{8137a86a-5b00-4c2f-8f95-8285f7e521a2}" ma:internalName="TaxCatchAll" ma:showField="CatchAllData" ma:web="256f232d-bed8-49c3-9813-458af89ed9b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256f232d-bed8-49c3-9813-458af89ed9bf" xsi:nil="true"/>
    <lcf76f155ced4ddcb4097134ff3c332f xmlns="df9709d2-c72f-425c-a2b2-551cd8d9876b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0971777D-6DD1-4ECB-8713-C09B87432771}"/>
</file>

<file path=customXml/itemProps2.xml><?xml version="1.0" encoding="utf-8"?>
<ds:datastoreItem xmlns:ds="http://schemas.openxmlformats.org/officeDocument/2006/customXml" ds:itemID="{DFE4CC21-9B4E-40A9-B824-A4C90B7B713D}"/>
</file>

<file path=customXml/itemProps3.xml><?xml version="1.0" encoding="utf-8"?>
<ds:datastoreItem xmlns:ds="http://schemas.openxmlformats.org/officeDocument/2006/customXml" ds:itemID="{3B5B2F1A-9008-4938-AFB5-C9443883B5B6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Jennifer Seifert</dc:creator>
  <keywords/>
  <dc:description/>
  <lastModifiedBy>Maria Fernanda Galicia Aguilar</lastModifiedBy>
  <dcterms:created xsi:type="dcterms:W3CDTF">2024-10-21T23:06:29.0000000Z</dcterms:created>
  <dcterms:modified xsi:type="dcterms:W3CDTF">2024-10-29T00:36:13.1590101Z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0x0101000927DD702F437D4A925A2A15EF065D92</vt:lpwstr>
  </property>
  <property fmtid="{D5CDD505-2E9C-101B-9397-08002B2CF9AE}" pid="3" name="MediaServiceImageTags">
    <vt:lpwstr/>
  </property>
</Properties>
</file>